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45" w:rsidRPr="001B1775" w:rsidRDefault="00773B45" w:rsidP="00773B45">
      <w:pPr>
        <w:spacing w:line="360" w:lineRule="auto"/>
        <w:jc w:val="center"/>
        <w:rPr>
          <w:rFonts w:ascii="Rockwell" w:hAnsi="Rockwell"/>
          <w:b/>
        </w:rPr>
      </w:pPr>
      <w:r w:rsidRPr="001B1775">
        <w:rPr>
          <w:rFonts w:ascii="Rockwell" w:hAnsi="Rockwell"/>
          <w:b/>
        </w:rPr>
        <w:t>Copy Sample from CRASH Branding</w:t>
      </w:r>
    </w:p>
    <w:p w:rsidR="00773B45" w:rsidRDefault="00773B45" w:rsidP="00773B45">
      <w:pPr>
        <w:spacing w:line="360" w:lineRule="auto"/>
        <w:jc w:val="center"/>
        <w:rPr>
          <w:rFonts w:ascii="Rockwell" w:hAnsi="Rockwell"/>
        </w:rPr>
      </w:pPr>
    </w:p>
    <w:p w:rsidR="00773B45" w:rsidRPr="001B1775" w:rsidRDefault="00773B45" w:rsidP="00773B45">
      <w:pPr>
        <w:spacing w:line="360" w:lineRule="auto"/>
        <w:rPr>
          <w:rFonts w:ascii="Rockwell" w:hAnsi="Rockwell"/>
        </w:rPr>
      </w:pPr>
      <w:r w:rsidRPr="001B1775">
        <w:rPr>
          <w:rFonts w:ascii="Rockwell" w:hAnsi="Rockwell"/>
        </w:rPr>
        <w:t>The</w:t>
      </w:r>
      <w:r>
        <w:rPr>
          <w:rFonts w:ascii="Rockwell" w:hAnsi="Rockwell"/>
        </w:rPr>
        <w:t xml:space="preserve"> world is full of complex words</w:t>
      </w:r>
      <w:r w:rsidRPr="001B1775">
        <w:rPr>
          <w:rFonts w:ascii="Rockwell" w:hAnsi="Rockwell"/>
        </w:rPr>
        <w:t xml:space="preserve"> and processes. Simplicity has been replaced with complex algorithm, and the personal side of business with binary. At CRASH Branding, we believe in the art of simplicity. Our mission is to work alongside clients to achieve company goals and desired outcomes though branding and our three branding strategies. CRASH Branding’s mission is to not only help clients brand and market </w:t>
      </w:r>
      <w:r>
        <w:rPr>
          <w:rFonts w:ascii="Rockwell" w:hAnsi="Rockwell"/>
        </w:rPr>
        <w:t xml:space="preserve">their </w:t>
      </w:r>
      <w:r w:rsidRPr="001B1775">
        <w:rPr>
          <w:rFonts w:ascii="Rockwell" w:hAnsi="Rockwell"/>
        </w:rPr>
        <w:t>products and services, but to also brand and market companies as a whole. </w:t>
      </w:r>
    </w:p>
    <w:p w:rsidR="00773B45" w:rsidRDefault="00773B45" w:rsidP="00773B45">
      <w:pPr>
        <w:spacing w:line="360" w:lineRule="auto"/>
        <w:rPr>
          <w:rFonts w:ascii="Rockwell" w:hAnsi="Rockwell"/>
        </w:rPr>
      </w:pPr>
      <w:r w:rsidRPr="001B1775">
        <w:rPr>
          <w:rFonts w:ascii="Rockwell" w:hAnsi="Rockwell"/>
        </w:rPr>
        <w:t>No wires, just people. </w:t>
      </w:r>
    </w:p>
    <w:p w:rsidR="00773B45" w:rsidRDefault="00773B45" w:rsidP="00773B45">
      <w:pPr>
        <w:spacing w:line="360" w:lineRule="auto"/>
        <w:rPr>
          <w:rFonts w:ascii="Rockwell" w:hAnsi="Rockwell"/>
        </w:rPr>
      </w:pPr>
    </w:p>
    <w:p w:rsidR="00773B45" w:rsidRDefault="00773B45" w:rsidP="00773B45">
      <w:pPr>
        <w:spacing w:line="360" w:lineRule="auto"/>
        <w:jc w:val="center"/>
        <w:rPr>
          <w:rFonts w:ascii="Rockwell" w:hAnsi="Rockwell"/>
          <w:b/>
        </w:rPr>
      </w:pPr>
      <w:r>
        <w:rPr>
          <w:rFonts w:ascii="Rockwell" w:hAnsi="Rockwell"/>
          <w:b/>
        </w:rPr>
        <w:t>Copy Sample from Stelmohomes.com</w:t>
      </w:r>
    </w:p>
    <w:p w:rsidR="00773B45" w:rsidRDefault="00773B45" w:rsidP="00773B45">
      <w:pPr>
        <w:spacing w:line="360" w:lineRule="auto"/>
        <w:jc w:val="center"/>
        <w:rPr>
          <w:rFonts w:ascii="Rockwell" w:hAnsi="Rockwell"/>
          <w:b/>
        </w:rPr>
      </w:pPr>
    </w:p>
    <w:p w:rsidR="00773B45" w:rsidRDefault="00773B45" w:rsidP="00773B45">
      <w:pPr>
        <w:spacing w:line="360" w:lineRule="auto"/>
        <w:rPr>
          <w:rFonts w:ascii="Rockwell" w:hAnsi="Rockwell"/>
        </w:rPr>
      </w:pPr>
      <w:r w:rsidRPr="00D523C7">
        <w:rPr>
          <w:rFonts w:ascii="Rockwell" w:hAnsi="Rockwell"/>
        </w:rPr>
        <w:t>Founded in 1885, St. Elmo is a historic neighborhood of active artists, families, and small business owners located at the base of Lookout Mountain in Chattanooga, TN. Combine a busy downtown district able to fulfill your coffee buzz, burger hankering, or comfort food, with the charm of St. Elmo's restored historic homes, you can have a place where you can order your usual after a beautiful evening stroll. Everything you could hope for is within walking distance: restaurants, a coffee shop, a neighborhood brewery, a grocery store, multiple churches, spas, and much more. On your way home, you can stop by the neighborhood park, or any of the other community g</w:t>
      </w:r>
      <w:r>
        <w:rPr>
          <w:rFonts w:ascii="Rockwell" w:hAnsi="Rockwell"/>
        </w:rPr>
        <w:t xml:space="preserve">reen spaces. To top it off, </w:t>
      </w:r>
      <w:r w:rsidRPr="00D523C7">
        <w:rPr>
          <w:rFonts w:ascii="Rockwell" w:hAnsi="Rockwell"/>
        </w:rPr>
        <w:t>all</w:t>
      </w:r>
      <w:r>
        <w:rPr>
          <w:rFonts w:ascii="Rockwell" w:hAnsi="Rockwell"/>
        </w:rPr>
        <w:t xml:space="preserve"> this goodness is</w:t>
      </w:r>
      <w:r w:rsidRPr="00D523C7">
        <w:rPr>
          <w:rFonts w:ascii="Rockwell" w:hAnsi="Rockwell"/>
        </w:rPr>
        <w:t xml:space="preserve"> located just ten minutes ou</w:t>
      </w:r>
      <w:r>
        <w:rPr>
          <w:rFonts w:ascii="Rockwell" w:hAnsi="Rockwell"/>
        </w:rPr>
        <w:t xml:space="preserve">tside of Chattanooga’s thriving </w:t>
      </w:r>
      <w:r w:rsidRPr="00D523C7">
        <w:rPr>
          <w:rFonts w:ascii="Rockwell" w:hAnsi="Rockwell"/>
        </w:rPr>
        <w:t>downtown and Southside districts.</w:t>
      </w:r>
    </w:p>
    <w:p w:rsidR="00773B45" w:rsidRPr="00B615E9" w:rsidRDefault="00773B45" w:rsidP="00773B45">
      <w:pPr>
        <w:spacing w:line="360" w:lineRule="auto"/>
        <w:ind w:firstLine="720"/>
        <w:rPr>
          <w:rFonts w:ascii="Rockwell" w:hAnsi="Rockwell"/>
        </w:rPr>
      </w:pPr>
      <w:r w:rsidRPr="00D523C7">
        <w:rPr>
          <w:rFonts w:ascii="Rockwell" w:hAnsi="Rockwell"/>
        </w:rPr>
        <w:t>See below for more information.</w:t>
      </w:r>
    </w:p>
    <w:p w:rsidR="00E133FE" w:rsidRDefault="00E133FE">
      <w:bookmarkStart w:id="0" w:name="_GoBack"/>
      <w:bookmarkEnd w:id="0"/>
    </w:p>
    <w:sectPr w:rsidR="00E133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45"/>
    <w:rsid w:val="00773B45"/>
    <w:rsid w:val="00E1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D5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Macintosh Word</Application>
  <DocSecurity>0</DocSecurity>
  <Lines>10</Lines>
  <Paragraphs>2</Paragraphs>
  <ScaleCrop>false</ScaleCrop>
  <Company>Wording</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Connis</dc:creator>
  <cp:keywords/>
  <dc:description/>
  <cp:lastModifiedBy>Dave Connis</cp:lastModifiedBy>
  <cp:revision>1</cp:revision>
  <dcterms:created xsi:type="dcterms:W3CDTF">2014-10-20T14:53:00Z</dcterms:created>
  <dcterms:modified xsi:type="dcterms:W3CDTF">2014-10-20T14:54:00Z</dcterms:modified>
</cp:coreProperties>
</file>